
<file path=[Content_Types].xml><?xml version="1.0" encoding="utf-8"?>
<Types xmlns="http://schemas.openxmlformats.org/package/2006/content-types">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theme/theme1.xml" ContentType="application/vnd.openxmlformats-officedocument.theme+xml"/>
  <Override PartName="/word/document.xml" ContentType="application/vnd.openxmlformats-officedocument.wordprocessingml.document.main+xml"/>
  <Override PartName="/docProps/app.xml" ContentType="application/vnd.openxmlformats-officedocument.extended-properties+xml"/>
  <Override PartName="/word/fontTable.xml" ContentType="application/vnd.openxmlformats-officedocument.wordprocessingml.fontTable+xml"/>
  <Default Extension="rels" ContentType="application/vnd.openxmlformats-package.relationships+xml"/>
</Types>
</file>

<file path=_rels/.rels><?xml version="1.0" encoding="UTF-8" standalone="yes"?>
<Relationships xmlns="http://schemas.openxmlformats.org/package/2006/relationships"><Relationship Id="rId2" Type="http://schemas.openxmlformats.org/package/2006/relationships/metadata/core-properties" Target="docProps/core.xml"/><Relationship Id="rId3" Type="http://schemas.openxmlformats.org/officeDocument/2006/relationships/extended-properties" Target="docProps/app.xml"/><Relationship Id="rId1" Type="http://schemas.openxmlformats.org/officeDocument/2006/relationships/officeDocument" Target="word/document.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6A52" w:rsidRDefault="00D46A52" w:rsidP="00505D15">
      <w:pPr>
        <w:outlineLvl w:val="0"/>
      </w:pPr>
      <w:r>
        <w:t>Blanca Amorós Lozano</w:t>
      </w:r>
    </w:p>
    <w:p w:rsidR="00D46A52" w:rsidRPr="005B3E6C" w:rsidRDefault="00D46A52" w:rsidP="00505D15">
      <w:pPr>
        <w:outlineLvl w:val="0"/>
        <w:rPr>
          <w:b/>
        </w:rPr>
      </w:pPr>
      <w:r w:rsidRPr="005B3E6C">
        <w:rPr>
          <w:b/>
        </w:rPr>
        <w:t>Propuesta personal de retrato en tres sesiones</w:t>
      </w:r>
    </w:p>
    <w:p w:rsidR="00D46A52" w:rsidRDefault="00D46A52" w:rsidP="00516AAA"/>
    <w:p w:rsidR="00D46A52" w:rsidRDefault="00D46A52" w:rsidP="00516AAA">
      <w:r>
        <w:t>Retrato de tres cuartos con una ligera caricaturización del rostro. Se trata de atraer la mirada del espectador a través de la mirada del modelo, el cual, a pesar de encontrarse en una posición de tres cuartos, mira al espectador generando una pequeña mueca en su rostro. Se estudiará la gestualidad del modelo para determinar qué gesto es el más apropiado.  El retrato en su conjunto transmitirá un cierto aire cómico o sarcástico.</w:t>
      </w:r>
      <w:r w:rsidRPr="00516AAA">
        <w:t xml:space="preserve"> </w:t>
      </w:r>
      <w:r>
        <w:t>El objetivo de este trabajo es experimentar con la paleta y las posibilidades del claroscuro, más que generar un discurso personal muy elaborado.</w:t>
      </w:r>
    </w:p>
    <w:p w:rsidR="00D46A52" w:rsidRDefault="00D46A52"/>
    <w:p w:rsidR="00D46A52" w:rsidRDefault="00D46A52">
      <w:r>
        <w:t>El soporte será un rectángulo alargado a lo ancho y la figura se situará desplazada hacia el lado derecho, quedando totalmente descentrada y con un encuadre que la cortará por el pecho. El punto de vista será frontal, y la luz se situará a la misma altura que el rostro, proviniendo desde el centro-izquierda.  La figura se situará en un espacio neutro e indeterminado, un fondo plano eliminará cualquier signo que permita identificar su entorno. El uso de una pincelada suelta fusionará la figura con el fondo, generando contornos disueltos.</w:t>
      </w:r>
    </w:p>
    <w:p w:rsidR="00D46A52" w:rsidRDefault="00D46A52"/>
    <w:p w:rsidR="00D46A52" w:rsidRDefault="00D46A52" w:rsidP="00505D15">
      <w:pPr>
        <w:outlineLvl w:val="0"/>
      </w:pPr>
      <w:r>
        <w:t>Técnica: óleo sobre tabla. Pintura directa.</w:t>
      </w:r>
    </w:p>
    <w:p w:rsidR="00D46A52" w:rsidRDefault="00D46A52"/>
    <w:p w:rsidR="00D46A52" w:rsidRDefault="00D46A52">
      <w:r>
        <w:t>Paleta: negro marfil, azul ultramar, carmín de garanza, bermellón, amarillo medio y blanco.</w:t>
      </w:r>
    </w:p>
    <w:p w:rsidR="00D46A52" w:rsidRDefault="00D46A52"/>
    <w:p w:rsidR="00D46A52" w:rsidRDefault="00D46A52">
      <w:r>
        <w:t xml:space="preserve">En primer lugar, se realizarán estudios del modelo y abocetado. Durante este proceso es posible que se descubran nuevas posibilidades para la posición de el modelo y, por lo tanto, se altere ligeramente la propuesta. </w:t>
      </w:r>
    </w:p>
    <w:p w:rsidR="00D46A52" w:rsidRDefault="00D46A52"/>
    <w:p w:rsidR="00D46A52" w:rsidRDefault="00D46A52">
      <w:r>
        <w:t>Primera sesión: realización de grisalla sin contrastes con dos tonos rojizos muy saturados -usando, por ejemplo, bermellón y carmín de garanza para generar la mezcla-.</w:t>
      </w:r>
    </w:p>
    <w:p w:rsidR="00D46A52" w:rsidRDefault="00D46A52"/>
    <w:p w:rsidR="00D46A52" w:rsidRDefault="00D46A52">
      <w:r>
        <w:t>Segunda sesión: refuerzo de las zonas de sombra aplicando un nivel más de oscuridad. Aplicación de los tonos medios claros, que tendrán un matiz más frío y desaturado, y cubrirán gran parte de la grisalla. Asimismo, se cubrirá el fondo con un tono claro, casi blanco. De esta manera, el rojo intenso quedará limitado a pequeñas zonas.</w:t>
      </w:r>
    </w:p>
    <w:p w:rsidR="00D46A52" w:rsidRDefault="00D46A52"/>
    <w:p w:rsidR="00D46A52" w:rsidRDefault="00D46A52">
      <w:r>
        <w:t>Tercera sesión: mayor concreción del rostro y empastado de las zonas más luminosas.</w:t>
      </w:r>
    </w:p>
    <w:sectPr w:rsidR="00D46A52" w:rsidSect="00E02D93">
      <w:pgSz w:w="11900" w:h="16840"/>
      <w:pgMar w:top="1417" w:right="1701" w:bottom="1417" w:left="1701" w:header="708" w:footer="708" w:gutter="0"/>
      <w:cols w:space="708"/>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3000000" w:usb1="00000000" w:usb2="00000000" w:usb3="00000000" w:csb0="00000001" w:csb1="00000000"/>
  </w:font>
  <w:font w:name="Times New Roman">
    <w:panose1 w:val="02020603050405020304"/>
    <w:charset w:val="00"/>
    <w:family w:val="auto"/>
    <w:pitch w:val="variable"/>
    <w:sig w:usb0="03000000" w:usb1="00000000" w:usb2="00000000" w:usb3="00000000" w:csb0="00000001" w:csb1="00000000"/>
  </w:font>
  <w:font w:name="Arial">
    <w:panose1 w:val="020B0604020202020204"/>
    <w:charset w:val="4D"/>
    <w:family w:val="swiss"/>
    <w:notTrueType/>
    <w:pitch w:val="variable"/>
    <w:sig w:usb0="03000000" w:usb1="00000000" w:usb2="00000000" w:usb3="00000000" w:csb0="00000001" w:csb1="00000000"/>
  </w:font>
  <w:font w:name="Calibri">
    <w:panose1 w:val="020F0502020204030204"/>
    <w:charset w:val="00"/>
    <w:family w:val="auto"/>
    <w:pitch w:val="variable"/>
    <w:sig w:usb0="03000000"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doNotTrackMoves/>
  <w:defaultTabStop w:val="708"/>
  <w:hyphenationZone w:val="425"/>
  <w:doNotHyphenateCaps/>
  <w:drawingGridHorizontalSpacing w:val="360"/>
  <w:drawingGridVerticalSpacing w:val="360"/>
  <w:displayHorizontalDrawingGridEvery w:val="0"/>
  <w:displayVerticalDrawingGridEvery w:val="0"/>
  <w:characterSpacingControl w:val="doNotCompress"/>
  <w:savePreviewPicture/>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02D93"/>
    <w:rsid w:val="002B0FC4"/>
    <w:rsid w:val="00350A1A"/>
    <w:rsid w:val="004F1AFC"/>
    <w:rsid w:val="00505D15"/>
    <w:rsid w:val="00516AAA"/>
    <w:rsid w:val="005B3E6C"/>
    <w:rsid w:val="009A0E6C"/>
    <w:rsid w:val="009F0270"/>
    <w:rsid w:val="00D46A52"/>
    <w:rsid w:val="00E02D93"/>
    <w:rsid w:val="00F05A43"/>
  </w:rsids>
  <m:mathPr>
    <m:mathFont m:val="Times New Roman"/>
    <m:brkBin m:val="before"/>
    <m:brkBinSub m:val="--"/>
    <m:smallFrac m:val="off"/>
    <m:dispDef m:val="off"/>
    <m:lMargin m:val="0"/>
    <m:rMargin m:val="0"/>
    <m:wrapRight/>
    <m:intLim m:val="subSup"/>
    <m:naryLim m:val="subSup"/>
  </m:mathPr>
  <w:uiCompat97To2003/>
  <w:themeFontLang w:val="es-ES_trad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Cambria" w:hAnsi="Cambria" w:cs="Times New Roman"/>
        <w:lang w:val="es-ES_tradnl"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99"/>
    <w:semiHidden/>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Fuentedeprrafopred">
    <w:name w:val="Fuente de p‡rrafo pred"/>
    <w:uiPriority w:val="99"/>
    <w:semiHidden/>
  </w:style>
</w:styles>
</file>

<file path=word/webSettings.xml><?xml version="1.0" encoding="utf-8"?>
<w:webSettings xmlns:r="http://schemas.openxmlformats.org/officeDocument/2006/relationships" xmlns:w="http://schemas.openxmlformats.org/wordprocessingml/2006/main">
  <w:doNotRelyOnCSS/>
  <w:doNotSaveAsSingleFile/>
  <w:doNotOrganizeInFolder/>
  <w:doNotUseLongFileNames/>
  <w:pixelsPerInch w:val="0"/>
  <w:targetScreenSz w:val="544x376"/>
</w:webSetting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309</Words>
  <Characters>1763</Characters>
  <Application>Microsoft Macintosh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Blanca Amorós Lozano</dc:title>
  <dc:subject/>
  <dc:creator>Blanca Amor—s Lozano</dc:creator>
  <cp:keywords/>
  <cp:lastModifiedBy>Usuario de Office 2004 Test Drive</cp:lastModifiedBy>
  <cp:revision>2</cp:revision>
  <dcterms:created xsi:type="dcterms:W3CDTF">2012-01-31T20:11:00Z</dcterms:created>
  <dcterms:modified xsi:type="dcterms:W3CDTF">2012-01-31T20:11:00Z</dcterms:modified>
</cp:coreProperties>
</file>